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CA105E" w:rsidTr="00E93FCC">
        <w:tc>
          <w:tcPr>
            <w:tcW w:w="4296" w:type="dxa"/>
          </w:tcPr>
          <w:p w:rsidR="00CA105E" w:rsidRPr="00EA57CC" w:rsidRDefault="00CA105E" w:rsidP="00E93FCC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CA105E" w:rsidRPr="00EA57CC" w:rsidRDefault="00CA105E" w:rsidP="00E93FCC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CA105E" w:rsidRPr="00F86DCC" w:rsidRDefault="0097705B" w:rsidP="00E93FCC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61312" o:connectortype="straight"/>
              </w:pict>
            </w:r>
          </w:p>
          <w:p w:rsidR="00CA105E" w:rsidRPr="00F86DCC" w:rsidRDefault="00CA105E" w:rsidP="009E497C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</w:t>
            </w:r>
            <w:r w:rsidR="004500FF">
              <w:rPr>
                <w:szCs w:val="26"/>
              </w:rPr>
              <w:t xml:space="preserve"> </w:t>
            </w:r>
            <w:r w:rsidR="00FA6817">
              <w:rPr>
                <w:szCs w:val="26"/>
              </w:rPr>
              <w:t>3</w:t>
            </w:r>
            <w:r w:rsidR="009E497C">
              <w:rPr>
                <w:szCs w:val="26"/>
              </w:rPr>
              <w:t>2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CA105E" w:rsidRDefault="0097705B" w:rsidP="00E93FCC">
            <w:pPr>
              <w:jc w:val="center"/>
            </w:pPr>
            <w:r w:rsidRPr="0097705B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60288" o:connectortype="straight"/>
              </w:pict>
            </w:r>
          </w:p>
          <w:p w:rsidR="00CA105E" w:rsidRPr="00F86DCC" w:rsidRDefault="00CA105E" w:rsidP="009E497C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 w:rsidR="004500FF">
              <w:rPr>
                <w:i/>
              </w:rPr>
              <w:t>2</w:t>
            </w:r>
            <w:r w:rsidR="009E497C">
              <w:rPr>
                <w:i/>
              </w:rPr>
              <w:t>5</w:t>
            </w:r>
            <w:r w:rsidRPr="00F86DCC">
              <w:rPr>
                <w:i/>
              </w:rPr>
              <w:t xml:space="preserve"> tháng </w:t>
            </w:r>
            <w:r w:rsidR="004500FF">
              <w:rPr>
                <w:i/>
              </w:rPr>
              <w:t>3</w:t>
            </w:r>
            <w:r w:rsidRPr="00F86DCC">
              <w:rPr>
                <w:i/>
              </w:rPr>
              <w:t xml:space="preserve"> năm 201</w:t>
            </w:r>
            <w:r w:rsidR="004500FF">
              <w:rPr>
                <w:i/>
              </w:rPr>
              <w:t>6</w:t>
            </w:r>
          </w:p>
        </w:tc>
      </w:tr>
    </w:tbl>
    <w:p w:rsidR="00CA105E" w:rsidRDefault="00CA105E" w:rsidP="00CA105E">
      <w:pPr>
        <w:rPr>
          <w:b/>
          <w:sz w:val="22"/>
        </w:rPr>
      </w:pP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Về tổ chức chuyên đề </w:t>
      </w: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môn </w:t>
      </w:r>
      <w:r w:rsidR="009E497C">
        <w:rPr>
          <w:szCs w:val="26"/>
        </w:rPr>
        <w:t xml:space="preserve">Hóa </w:t>
      </w:r>
      <w:r w:rsidR="004500FF">
        <w:rPr>
          <w:szCs w:val="26"/>
        </w:rPr>
        <w:t>- HK2</w:t>
      </w:r>
      <w:r w:rsidR="00673560">
        <w:rPr>
          <w:szCs w:val="26"/>
        </w:rPr>
        <w:t>.</w:t>
      </w:r>
    </w:p>
    <w:p w:rsidR="00CA105E" w:rsidRDefault="00CA105E" w:rsidP="00CA105E">
      <w:pPr>
        <w:ind w:left="2160" w:firstLine="720"/>
      </w:pPr>
    </w:p>
    <w:p w:rsidR="00CA105E" w:rsidRPr="003D6BB1" w:rsidRDefault="00CA105E" w:rsidP="00CA105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CA105E" w:rsidRDefault="00CA105E" w:rsidP="00CA105E">
      <w:pPr>
        <w:rPr>
          <w:sz w:val="28"/>
          <w:szCs w:val="28"/>
        </w:rPr>
      </w:pPr>
    </w:p>
    <w:p w:rsidR="00CA105E" w:rsidRDefault="00CA105E" w:rsidP="004500FF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4500FF" w:rsidRPr="003D6BB1" w:rsidRDefault="004500FF" w:rsidP="004500F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Thực hiện kế hoạch bộ môn </w:t>
      </w:r>
      <w:r w:rsidR="009E497C">
        <w:rPr>
          <w:sz w:val="28"/>
          <w:szCs w:val="28"/>
        </w:rPr>
        <w:t>Hóa học</w:t>
      </w:r>
      <w:r>
        <w:rPr>
          <w:sz w:val="28"/>
          <w:szCs w:val="28"/>
        </w:rPr>
        <w:t>.</w:t>
      </w:r>
    </w:p>
    <w:p w:rsidR="00CA105E" w:rsidRDefault="00CA105E" w:rsidP="004500FF">
      <w:pPr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kết hợp với trường Bồi dưỡng giáo dục tổ chức chuyên đề bộ môn </w:t>
      </w:r>
      <w:r w:rsidR="00FA6817">
        <w:rPr>
          <w:sz w:val="28"/>
          <w:szCs w:val="28"/>
        </w:rPr>
        <w:t xml:space="preserve">Giáo dục </w:t>
      </w:r>
      <w:r w:rsidR="009E497C">
        <w:rPr>
          <w:sz w:val="28"/>
          <w:szCs w:val="28"/>
        </w:rPr>
        <w:t>Hóa học</w:t>
      </w:r>
      <w:r w:rsidR="00673560">
        <w:rPr>
          <w:sz w:val="28"/>
          <w:szCs w:val="28"/>
        </w:rPr>
        <w:t xml:space="preserve"> – Học kì </w:t>
      </w:r>
      <w:r w:rsidR="004500FF">
        <w:rPr>
          <w:sz w:val="28"/>
          <w:szCs w:val="28"/>
        </w:rPr>
        <w:t>I</w:t>
      </w:r>
      <w:r w:rsidR="00F54E0D">
        <w:rPr>
          <w:sz w:val="28"/>
          <w:szCs w:val="28"/>
        </w:rPr>
        <w:t>I</w:t>
      </w:r>
      <w:r w:rsidRPr="003D6BB1">
        <w:rPr>
          <w:sz w:val="28"/>
          <w:szCs w:val="28"/>
        </w:rPr>
        <w:t xml:space="preserve">. </w:t>
      </w:r>
    </w:p>
    <w:p w:rsidR="00CA105E" w:rsidRPr="003D6BB1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Trường THCS </w:t>
      </w:r>
      <w:r w:rsidR="009E497C">
        <w:rPr>
          <w:sz w:val="28"/>
          <w:szCs w:val="28"/>
        </w:rPr>
        <w:t>Hoa Lư</w:t>
      </w:r>
      <w:r w:rsidRPr="003D6BB1">
        <w:rPr>
          <w:sz w:val="28"/>
          <w:szCs w:val="28"/>
        </w:rPr>
        <w:t>.</w:t>
      </w:r>
    </w:p>
    <w:p w:rsidR="00CA105E" w:rsidRPr="003D6BB1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 w:rsidR="007578DF">
        <w:rPr>
          <w:sz w:val="28"/>
          <w:szCs w:val="28"/>
        </w:rPr>
        <w:t xml:space="preserve">7 giờ 30 phút ngày </w:t>
      </w:r>
      <w:r w:rsidR="00FA6817">
        <w:rPr>
          <w:sz w:val="28"/>
          <w:szCs w:val="28"/>
        </w:rPr>
        <w:t>3</w:t>
      </w:r>
      <w:r w:rsidR="009E497C">
        <w:rPr>
          <w:sz w:val="28"/>
          <w:szCs w:val="28"/>
        </w:rPr>
        <w:t>0</w:t>
      </w:r>
      <w:r w:rsidRPr="003D6BB1">
        <w:rPr>
          <w:sz w:val="28"/>
          <w:szCs w:val="28"/>
        </w:rPr>
        <w:t xml:space="preserve"> tháng </w:t>
      </w:r>
      <w:r w:rsidR="004500FF">
        <w:rPr>
          <w:sz w:val="28"/>
          <w:szCs w:val="28"/>
        </w:rPr>
        <w:t>03</w:t>
      </w:r>
      <w:r w:rsidRPr="003D6BB1">
        <w:rPr>
          <w:sz w:val="28"/>
          <w:szCs w:val="28"/>
        </w:rPr>
        <w:t xml:space="preserve"> năm 201</w:t>
      </w:r>
      <w:r w:rsidR="004500FF">
        <w:rPr>
          <w:sz w:val="28"/>
          <w:szCs w:val="28"/>
        </w:rPr>
        <w:t>6</w:t>
      </w:r>
      <w:r w:rsidRPr="003D6BB1">
        <w:rPr>
          <w:sz w:val="28"/>
          <w:szCs w:val="28"/>
        </w:rPr>
        <w:t xml:space="preserve"> (thứ </w:t>
      </w:r>
      <w:r w:rsidR="009E497C">
        <w:rPr>
          <w:sz w:val="28"/>
          <w:szCs w:val="28"/>
        </w:rPr>
        <w:t>tư</w:t>
      </w:r>
      <w:r w:rsidRPr="003D6BB1">
        <w:rPr>
          <w:sz w:val="28"/>
          <w:szCs w:val="28"/>
        </w:rPr>
        <w:t>).</w:t>
      </w:r>
    </w:p>
    <w:p w:rsidR="00CA105E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  <w:r w:rsidR="00673560">
        <w:rPr>
          <w:sz w:val="28"/>
          <w:szCs w:val="28"/>
        </w:rPr>
        <w:t>Tất c</w:t>
      </w:r>
      <w:r w:rsidR="007578DF">
        <w:rPr>
          <w:sz w:val="28"/>
          <w:szCs w:val="28"/>
        </w:rPr>
        <w:t>ả</w:t>
      </w:r>
      <w:r w:rsidR="00673560">
        <w:rPr>
          <w:sz w:val="28"/>
          <w:szCs w:val="28"/>
        </w:rPr>
        <w:t xml:space="preserve"> giáo viên dạy </w:t>
      </w:r>
      <w:r w:rsidR="0005434A">
        <w:rPr>
          <w:sz w:val="28"/>
          <w:szCs w:val="28"/>
        </w:rPr>
        <w:t xml:space="preserve">môn </w:t>
      </w:r>
      <w:r w:rsidR="009E497C">
        <w:rPr>
          <w:sz w:val="28"/>
          <w:szCs w:val="28"/>
        </w:rPr>
        <w:t>Hóa</w:t>
      </w:r>
      <w:r w:rsidR="00673560">
        <w:rPr>
          <w:sz w:val="28"/>
          <w:szCs w:val="28"/>
        </w:rPr>
        <w:t>.</w:t>
      </w:r>
    </w:p>
    <w:p w:rsidR="00673560" w:rsidRDefault="00673560" w:rsidP="0005434A">
      <w:pPr>
        <w:spacing w:before="120" w:after="120"/>
        <w:ind w:firstLine="720"/>
        <w:rPr>
          <w:sz w:val="28"/>
          <w:szCs w:val="28"/>
        </w:rPr>
      </w:pPr>
    </w:p>
    <w:p w:rsidR="00CA105E" w:rsidRPr="003D6BB1" w:rsidRDefault="00CA105E" w:rsidP="00CA105E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 xml:space="preserve">Đề nghị Hiệu trưởng các trường cử giáo viên tham dự đầy đủ </w:t>
      </w:r>
      <w:r>
        <w:rPr>
          <w:sz w:val="28"/>
          <w:szCs w:val="28"/>
        </w:rPr>
        <w:t xml:space="preserve">và đúng </w:t>
      </w:r>
      <w:r w:rsidRPr="003D6BB1">
        <w:rPr>
          <w:sz w:val="28"/>
          <w:szCs w:val="28"/>
        </w:rPr>
        <w:t xml:space="preserve">giờ./. </w:t>
      </w:r>
    </w:p>
    <w:p w:rsidR="00CA105E" w:rsidRPr="003D6BB1" w:rsidRDefault="00CA105E" w:rsidP="00CA105E">
      <w:pPr>
        <w:rPr>
          <w:sz w:val="28"/>
          <w:szCs w:val="28"/>
        </w:rPr>
      </w:pPr>
    </w:p>
    <w:p w:rsidR="00CA105E" w:rsidRPr="003D6BB1" w:rsidRDefault="00CA105E" w:rsidP="00CA105E">
      <w:pPr>
        <w:rPr>
          <w:sz w:val="28"/>
          <w:szCs w:val="28"/>
        </w:rPr>
      </w:pPr>
    </w:p>
    <w:p w:rsidR="00CA105E" w:rsidRDefault="00CA105E" w:rsidP="00CA105E">
      <w:r w:rsidRPr="00022DDE">
        <w:rPr>
          <w:b/>
          <w:i/>
        </w:rPr>
        <w:t>Nơi nhận</w:t>
      </w:r>
      <w:r>
        <w:t xml:space="preserve">:                                                             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4500FF" w:rsidRDefault="00CA105E" w:rsidP="00CA105E">
      <w:pPr>
        <w:rPr>
          <w:sz w:val="22"/>
        </w:rPr>
      </w:pPr>
      <w:r w:rsidRPr="00022DDE">
        <w:rPr>
          <w:sz w:val="22"/>
        </w:rPr>
        <w:t>- Như  trên;</w:t>
      </w:r>
      <w:r w:rsidR="004500FF" w:rsidRPr="004500FF">
        <w:rPr>
          <w:b/>
          <w:sz w:val="28"/>
          <w:szCs w:val="28"/>
        </w:rPr>
        <w:t xml:space="preserve"> </w:t>
      </w:r>
      <w:r w:rsidR="004500FF">
        <w:rPr>
          <w:b/>
          <w:sz w:val="28"/>
          <w:szCs w:val="28"/>
        </w:rPr>
        <w:t xml:space="preserve">                                                          </w:t>
      </w:r>
      <w:r w:rsidR="004500FF" w:rsidRPr="00EA57CC">
        <w:rPr>
          <w:b/>
          <w:sz w:val="28"/>
          <w:szCs w:val="28"/>
        </w:rPr>
        <w:t>PHÓ TRƯỞNG PHÒNG</w:t>
      </w:r>
      <w:r w:rsidR="004500FF">
        <w:rPr>
          <w:sz w:val="22"/>
        </w:rPr>
        <w:t xml:space="preserve">   </w:t>
      </w:r>
    </w:p>
    <w:p w:rsidR="00CA105E" w:rsidRPr="00022DDE" w:rsidRDefault="004500FF" w:rsidP="00CA105E">
      <w:pPr>
        <w:rPr>
          <w:sz w:val="22"/>
        </w:rPr>
      </w:pPr>
      <w:r>
        <w:rPr>
          <w:sz w:val="22"/>
        </w:rPr>
        <w:t>- Trưởng phòng (để BC)</w:t>
      </w:r>
      <w:r w:rsidR="00B83044">
        <w:rPr>
          <w:sz w:val="22"/>
        </w:rPr>
        <w:t>;</w:t>
      </w:r>
      <w:r w:rsidR="00CA105E">
        <w:rPr>
          <w:sz w:val="22"/>
        </w:rPr>
        <w:t xml:space="preserve">                                                                          </w:t>
      </w:r>
    </w:p>
    <w:p w:rsidR="004500FF" w:rsidRPr="004500FF" w:rsidRDefault="00CA105E" w:rsidP="004500FF">
      <w:pPr>
        <w:rPr>
          <w:sz w:val="24"/>
          <w:szCs w:val="24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  <w:r w:rsidR="003A0B26">
        <w:rPr>
          <w:sz w:val="22"/>
        </w:rPr>
        <w:t xml:space="preserve">                                                                                 </w:t>
      </w:r>
      <w:r w:rsidR="009E497C">
        <w:rPr>
          <w:sz w:val="22"/>
        </w:rPr>
        <w:t xml:space="preserve">                  (Đã ký)</w:t>
      </w:r>
      <w:r w:rsidR="003A0B26">
        <w:rPr>
          <w:sz w:val="22"/>
        </w:rPr>
        <w:t xml:space="preserve">                 </w:t>
      </w:r>
      <w:r w:rsidR="004500FF" w:rsidRPr="004500FF">
        <w:rPr>
          <w:sz w:val="24"/>
          <w:szCs w:val="24"/>
        </w:rPr>
        <w:t xml:space="preserve"> </w:t>
      </w:r>
    </w:p>
    <w:p w:rsidR="00CA105E" w:rsidRPr="00022DDE" w:rsidRDefault="00CA105E" w:rsidP="00CA105E">
      <w:pPr>
        <w:rPr>
          <w:sz w:val="22"/>
        </w:rPr>
      </w:pPr>
    </w:p>
    <w:p w:rsidR="00CA105E" w:rsidRDefault="00CA105E" w:rsidP="00CA105E"/>
    <w:p w:rsidR="00CA105E" w:rsidRDefault="00CA105E" w:rsidP="00CA105E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                                                                                    </w:t>
      </w:r>
    </w:p>
    <w:p w:rsidR="00CA105E" w:rsidRPr="00EA57CC" w:rsidRDefault="00CA105E" w:rsidP="00CA105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6B36CC" w:rsidRDefault="006B36CC"/>
    <w:sectPr w:rsidR="006B36CC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05E"/>
    <w:rsid w:val="0005434A"/>
    <w:rsid w:val="00183F08"/>
    <w:rsid w:val="00223438"/>
    <w:rsid w:val="002C29EB"/>
    <w:rsid w:val="00396B69"/>
    <w:rsid w:val="003A0B26"/>
    <w:rsid w:val="003E423C"/>
    <w:rsid w:val="004500FF"/>
    <w:rsid w:val="006348EA"/>
    <w:rsid w:val="00641B91"/>
    <w:rsid w:val="00673560"/>
    <w:rsid w:val="006B36CC"/>
    <w:rsid w:val="007578DF"/>
    <w:rsid w:val="007D2D3F"/>
    <w:rsid w:val="007E462E"/>
    <w:rsid w:val="0084785A"/>
    <w:rsid w:val="0090215A"/>
    <w:rsid w:val="0097705B"/>
    <w:rsid w:val="009E497C"/>
    <w:rsid w:val="00A10EE1"/>
    <w:rsid w:val="00B83044"/>
    <w:rsid w:val="00CA105E"/>
    <w:rsid w:val="00DB2A95"/>
    <w:rsid w:val="00DE56CB"/>
    <w:rsid w:val="00F54E0D"/>
    <w:rsid w:val="00FA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E"/>
    <w:pPr>
      <w:spacing w:after="0" w:line="240" w:lineRule="auto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TOPHOTHONG</cp:lastModifiedBy>
  <cp:revision>5</cp:revision>
  <cp:lastPrinted>2016-03-25T03:49:00Z</cp:lastPrinted>
  <dcterms:created xsi:type="dcterms:W3CDTF">2016-03-25T03:45:00Z</dcterms:created>
  <dcterms:modified xsi:type="dcterms:W3CDTF">2016-03-25T03:51:00Z</dcterms:modified>
</cp:coreProperties>
</file>